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75E0896" w14:textId="77777777" w:rsidR="003E30FF" w:rsidRDefault="003E30FF" w:rsidP="00722728">
      <w:pPr>
        <w:autoSpaceDE w:val="0"/>
        <w:autoSpaceDN w:val="0"/>
        <w:adjustRightInd w:val="0"/>
        <w:jc w:val="center"/>
        <w:rPr>
          <w:szCs w:val="28"/>
        </w:rPr>
      </w:pPr>
      <w:r w:rsidRPr="003E30FF">
        <w:rPr>
          <w:b/>
          <w:szCs w:val="28"/>
        </w:rPr>
        <w:t xml:space="preserve">ГБУ «Мой семейный центр </w:t>
      </w:r>
      <w:proofErr w:type="spellStart"/>
      <w:r w:rsidRPr="003E30FF">
        <w:rPr>
          <w:b/>
          <w:szCs w:val="28"/>
        </w:rPr>
        <w:t>ТиНАО</w:t>
      </w:r>
      <w:proofErr w:type="spellEnd"/>
      <w:r w:rsidRPr="003E30FF">
        <w:rPr>
          <w:b/>
          <w:szCs w:val="28"/>
        </w:rPr>
        <w:t>»</w:t>
      </w:r>
      <w:r w:rsidRPr="00C938AC">
        <w:rPr>
          <w:szCs w:val="28"/>
        </w:rPr>
        <w:t xml:space="preserve"> </w:t>
      </w:r>
    </w:p>
    <w:p w14:paraId="5EB378A7" w14:textId="00BEEB85"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BD62DDB"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3E30FF">
        <w:rPr>
          <w:bCs/>
          <w:color w:val="000000"/>
          <w:szCs w:val="28"/>
        </w:rPr>
        <w:t>29</w:t>
      </w:r>
      <w:r w:rsidR="00356896">
        <w:rPr>
          <w:bCs/>
          <w:color w:val="000000"/>
          <w:szCs w:val="28"/>
        </w:rPr>
        <w:t xml:space="preserve"> </w:t>
      </w:r>
      <w:r w:rsidR="003E30FF">
        <w:rPr>
          <w:bCs/>
          <w:color w:val="000000"/>
          <w:szCs w:val="28"/>
        </w:rPr>
        <w:t>мая</w:t>
      </w:r>
      <w:r w:rsidR="0002463C">
        <w:rPr>
          <w:bCs/>
          <w:color w:val="000000"/>
          <w:szCs w:val="28"/>
        </w:rPr>
        <w:t xml:space="preserve"> </w:t>
      </w:r>
      <w:r w:rsidR="00F3622C">
        <w:rPr>
          <w:bCs/>
          <w:color w:val="000000"/>
          <w:szCs w:val="28"/>
        </w:rPr>
        <w:t>202</w:t>
      </w:r>
      <w:r w:rsidR="00243B1B">
        <w:rPr>
          <w:bCs/>
          <w:color w:val="000000"/>
          <w:szCs w:val="28"/>
        </w:rPr>
        <w:t>4</w:t>
      </w:r>
      <w:r w:rsidR="00F3622C">
        <w:rPr>
          <w:bCs/>
          <w:color w:val="000000"/>
          <w:szCs w:val="28"/>
        </w:rPr>
        <w:t xml:space="preserve"> г.</w:t>
      </w:r>
      <w:r w:rsidR="00023CFB">
        <w:rPr>
          <w:bCs/>
          <w:color w:val="000000"/>
          <w:szCs w:val="28"/>
        </w:rPr>
        <w:t xml:space="preserve"> № </w:t>
      </w:r>
      <w:r w:rsidR="00DA0F2B">
        <w:rPr>
          <w:bCs/>
          <w:color w:val="000000"/>
          <w:szCs w:val="28"/>
        </w:rPr>
        <w:t>1</w:t>
      </w:r>
      <w:r w:rsidR="003E30FF">
        <w:rPr>
          <w:bCs/>
          <w:color w:val="000000"/>
          <w:szCs w:val="28"/>
        </w:rPr>
        <w:t>21</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DA0F2B">
        <w:rPr>
          <w:bCs/>
          <w:color w:val="000000"/>
          <w:szCs w:val="28"/>
        </w:rPr>
        <w:t>1</w:t>
      </w:r>
      <w:r w:rsidR="00243B1B">
        <w:rPr>
          <w:bCs/>
          <w:color w:val="000000"/>
          <w:szCs w:val="28"/>
        </w:rPr>
        <w:t>3</w:t>
      </w:r>
      <w:r w:rsidR="003E30FF">
        <w:rPr>
          <w:bCs/>
          <w:color w:val="000000"/>
          <w:szCs w:val="28"/>
        </w:rPr>
        <w:t>6</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26B2C34" w:rsidR="0000752E" w:rsidRPr="00D5736C" w:rsidRDefault="0000752E" w:rsidP="00722728">
      <w:pPr>
        <w:pStyle w:val="1"/>
        <w:shd w:val="clear" w:color="auto" w:fill="FFFFFF"/>
        <w:spacing w:before="0" w:after="0"/>
        <w:ind w:firstLine="709"/>
        <w:jc w:val="both"/>
        <w:textAlignment w:val="baseline"/>
        <w:rPr>
          <w:b w:val="0"/>
          <w:szCs w:val="28"/>
        </w:rPr>
      </w:pPr>
      <w:r w:rsidRPr="00243B1B">
        <w:rPr>
          <w:b w:val="0"/>
          <w:szCs w:val="28"/>
        </w:rPr>
        <w:t xml:space="preserve">Организация ведения </w:t>
      </w:r>
      <w:r w:rsidR="00955564" w:rsidRPr="00243B1B">
        <w:rPr>
          <w:b w:val="0"/>
          <w:szCs w:val="28"/>
        </w:rPr>
        <w:t xml:space="preserve">бухгалтерского </w:t>
      </w:r>
      <w:r w:rsidRPr="00243B1B">
        <w:rPr>
          <w:b w:val="0"/>
          <w:szCs w:val="28"/>
        </w:rPr>
        <w:t xml:space="preserve">учета и формирования </w:t>
      </w:r>
      <w:r w:rsidR="00955564" w:rsidRPr="00243B1B">
        <w:rPr>
          <w:b w:val="0"/>
          <w:szCs w:val="28"/>
        </w:rPr>
        <w:t xml:space="preserve">бухгалтерской </w:t>
      </w:r>
      <w:r w:rsidRPr="00243B1B">
        <w:rPr>
          <w:b w:val="0"/>
          <w:szCs w:val="28"/>
        </w:rPr>
        <w:t>отчетности</w:t>
      </w:r>
      <w:r w:rsidR="00DA0F2B" w:rsidRPr="00243B1B">
        <w:rPr>
          <w:b w:val="0"/>
          <w:szCs w:val="28"/>
        </w:rPr>
        <w:t xml:space="preserve"> </w:t>
      </w:r>
      <w:r w:rsidR="003E30FF" w:rsidRPr="003E30FF">
        <w:rPr>
          <w:b w:val="0"/>
          <w:color w:val="231F20"/>
          <w:szCs w:val="28"/>
        </w:rPr>
        <w:t xml:space="preserve">Государственного </w:t>
      </w:r>
      <w:r w:rsidR="003E30FF" w:rsidRPr="003E30FF">
        <w:rPr>
          <w:b w:val="0"/>
          <w:szCs w:val="28"/>
        </w:rPr>
        <w:t xml:space="preserve">бюджетного учреждения города Москвы </w:t>
      </w:r>
      <w:r w:rsidR="003E30FF" w:rsidRPr="003E30FF">
        <w:rPr>
          <w:b w:val="0"/>
          <w:szCs w:val="28"/>
        </w:rPr>
        <w:br/>
        <w:t xml:space="preserve">«Мой семейный центр Троицкого и Новомосковского административных округов города Москвы» (ГБУ «Мой семейный центр </w:t>
      </w:r>
      <w:proofErr w:type="spellStart"/>
      <w:r w:rsidR="003E30FF" w:rsidRPr="003E30FF">
        <w:rPr>
          <w:b w:val="0"/>
          <w:szCs w:val="28"/>
        </w:rPr>
        <w:t>ТиНАО</w:t>
      </w:r>
      <w:proofErr w:type="spellEnd"/>
      <w:r w:rsidR="003E30FF" w:rsidRPr="003E30FF">
        <w:rPr>
          <w:b w:val="0"/>
          <w:szCs w:val="28"/>
        </w:rPr>
        <w:t>»)</w:t>
      </w:r>
      <w:r w:rsidR="003E30FF" w:rsidRPr="003E30FF">
        <w:rPr>
          <w:b w:val="0"/>
          <w:szCs w:val="28"/>
        </w:rPr>
        <w:t xml:space="preserve"> </w:t>
      </w:r>
      <w:r w:rsidR="00DB36CD" w:rsidRPr="003E30FF">
        <w:rPr>
          <w:b w:val="0"/>
          <w:szCs w:val="28"/>
        </w:rPr>
        <w:t>(</w:t>
      </w:r>
      <w:r w:rsidR="00DB36CD" w:rsidRPr="00243B1B">
        <w:rPr>
          <w:b w:val="0"/>
          <w:szCs w:val="28"/>
        </w:rPr>
        <w:t>далее</w:t>
      </w:r>
      <w:r w:rsidR="00DB36CD" w:rsidRPr="00B07401">
        <w:rPr>
          <w:b w:val="0"/>
          <w:bCs/>
          <w:szCs w:val="28"/>
        </w:rPr>
        <w:t xml:space="preserve"> – субъект</w:t>
      </w:r>
      <w:r w:rsidR="003E30FF">
        <w:rPr>
          <w:b w:val="0"/>
          <w:bCs/>
          <w:szCs w:val="28"/>
        </w:rPr>
        <w:t xml:space="preserve"> </w:t>
      </w:r>
      <w:r w:rsidR="00DB36CD" w:rsidRPr="00B07401">
        <w:rPr>
          <w:b w:val="0"/>
          <w:bCs/>
          <w:szCs w:val="28"/>
        </w:rPr>
        <w:t>централизованного учета)</w:t>
      </w:r>
      <w:r w:rsidRPr="00B07401">
        <w:rPr>
          <w:b w:val="0"/>
          <w:bCs/>
          <w:szCs w:val="28"/>
        </w:rPr>
        <w:t xml:space="preserve"> регламентируется</w:t>
      </w:r>
      <w:r w:rsidR="00236085" w:rsidRPr="00B07401">
        <w:rPr>
          <w:b w:val="0"/>
          <w:bCs/>
          <w:szCs w:val="28"/>
        </w:rPr>
        <w:t xml:space="preserve"> </w:t>
      </w:r>
      <w:r w:rsidRPr="00B07401">
        <w:rPr>
          <w:b w:val="0"/>
          <w:bCs/>
          <w:szCs w:val="28"/>
        </w:rPr>
        <w:t>требованиями</w:t>
      </w:r>
      <w:r w:rsidR="00356896">
        <w:rPr>
          <w:b w:val="0"/>
          <w:bCs/>
          <w:szCs w:val="28"/>
        </w:rPr>
        <w:t xml:space="preserve"> </w:t>
      </w:r>
      <w:r w:rsidRPr="00B07401">
        <w:rPr>
          <w:b w:val="0"/>
          <w:bCs/>
          <w:szCs w:val="28"/>
        </w:rPr>
        <w:t>Федерального</w:t>
      </w:r>
      <w:r w:rsidR="000E00E0">
        <w:rPr>
          <w:b w:val="0"/>
          <w:szCs w:val="28"/>
        </w:rPr>
        <w:t xml:space="preserve"> </w:t>
      </w:r>
      <w:hyperlink r:id="rId7" w:history="1">
        <w:r w:rsidRPr="00D5736C">
          <w:rPr>
            <w:b w:val="0"/>
            <w:szCs w:val="28"/>
          </w:rPr>
          <w:t>закона</w:t>
        </w:r>
      </w:hyperlink>
      <w:r w:rsidR="002C3E4B" w:rsidRPr="00D5736C">
        <w:rPr>
          <w:b w:val="0"/>
          <w:szCs w:val="28"/>
        </w:rPr>
        <w:t xml:space="preserve"> </w:t>
      </w:r>
      <w:r w:rsidR="003E30FF">
        <w:rPr>
          <w:b w:val="0"/>
          <w:szCs w:val="28"/>
        </w:rPr>
        <w:br/>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00356896">
        <w:rPr>
          <w:b w:val="0"/>
          <w:szCs w:val="28"/>
        </w:rPr>
        <w:t xml:space="preserve"> </w:t>
      </w:r>
      <w:r w:rsidRPr="00D5736C">
        <w:rPr>
          <w:b w:val="0"/>
          <w:szCs w:val="28"/>
        </w:rPr>
        <w:t>(далее</w:t>
      </w:r>
      <w:r w:rsidR="00356896">
        <w:rPr>
          <w:b w:val="0"/>
          <w:szCs w:val="28"/>
        </w:rPr>
        <w:t xml:space="preserve"> </w:t>
      </w:r>
      <w:r w:rsidR="00AA0541">
        <w:rPr>
          <w:b w:val="0"/>
          <w:szCs w:val="28"/>
        </w:rPr>
        <w:t>–</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w:t>
      </w:r>
      <w:r w:rsidR="003E30FF">
        <w:rPr>
          <w:b w:val="0"/>
          <w:szCs w:val="28"/>
        </w:rPr>
        <w:br/>
      </w:r>
      <w:r w:rsidRPr="00D5736C">
        <w:rPr>
          <w:b w:val="0"/>
          <w:szCs w:val="28"/>
        </w:rPr>
        <w:t>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r>
      <w:r w:rsidRPr="00F568F1">
        <w:rPr>
          <w:sz w:val="28"/>
          <w:szCs w:val="28"/>
        </w:rPr>
        <w:lastRenderedPageBreak/>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3E30FF"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2463C"/>
    <w:rsid w:val="00044C15"/>
    <w:rsid w:val="00050645"/>
    <w:rsid w:val="00050866"/>
    <w:rsid w:val="00051534"/>
    <w:rsid w:val="0006092A"/>
    <w:rsid w:val="000750EC"/>
    <w:rsid w:val="0007658A"/>
    <w:rsid w:val="00077629"/>
    <w:rsid w:val="0008595D"/>
    <w:rsid w:val="0009742E"/>
    <w:rsid w:val="000C7771"/>
    <w:rsid w:val="000D609D"/>
    <w:rsid w:val="000E00E0"/>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36085"/>
    <w:rsid w:val="00242823"/>
    <w:rsid w:val="00243B1B"/>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56896"/>
    <w:rsid w:val="00363F31"/>
    <w:rsid w:val="003679AF"/>
    <w:rsid w:val="003818DF"/>
    <w:rsid w:val="003901B5"/>
    <w:rsid w:val="00391ED7"/>
    <w:rsid w:val="00394C75"/>
    <w:rsid w:val="003A29D4"/>
    <w:rsid w:val="003B1DE0"/>
    <w:rsid w:val="003B302D"/>
    <w:rsid w:val="003B53A6"/>
    <w:rsid w:val="003B5CCE"/>
    <w:rsid w:val="003B6416"/>
    <w:rsid w:val="003E0C0D"/>
    <w:rsid w:val="003E30FF"/>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42D"/>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D259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6B94"/>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840FA"/>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401"/>
    <w:rsid w:val="00B077CF"/>
    <w:rsid w:val="00B14A02"/>
    <w:rsid w:val="00B2041C"/>
    <w:rsid w:val="00B2342A"/>
    <w:rsid w:val="00B26D01"/>
    <w:rsid w:val="00B42078"/>
    <w:rsid w:val="00B4335C"/>
    <w:rsid w:val="00B472EE"/>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1AE1"/>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2A9D"/>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0B2B"/>
    <w:rsid w:val="00D851E6"/>
    <w:rsid w:val="00D918D2"/>
    <w:rsid w:val="00D950D2"/>
    <w:rsid w:val="00DA0F2B"/>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4278</Words>
  <Characters>24388</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2026-04-02T14:19:00Z</dcterms:created>
  <dcterms:modified xsi:type="dcterms:W3CDTF">2026-04-02T14:19:00Z</dcterms:modified>
</cp:coreProperties>
</file>